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default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高透明挤出型气相胶MD1200JF系列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default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bookmarkStart w:id="1" w:name="_GoBack"/>
      <w:bookmarkEnd w:id="1"/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产品概述: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 xml:space="preserve"> 透明性好，对⼈体无害，耐热性，耐寒性，电器绝缘性，耐药性，耐热水性俱佳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产品应用：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适用于做要求透明度高，强度好的，食品级，医用级特殊要求的产品。硫化后的产品可在-50℃~250℃使用。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产品参数：</w:t>
      </w:r>
    </w:p>
    <w:tbl>
      <w:tblPr>
        <w:tblStyle w:val="8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209"/>
        <w:gridCol w:w="1186"/>
        <w:gridCol w:w="124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性能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MD1250JF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MD1260JF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MD1270JF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MD1280JF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外观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无色透明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无色透明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无色透明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无色透明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比重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1.16±0.02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1.17±0.02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1.20±0.02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1.22±0.02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硫化剂名称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C-8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C-8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C-8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C-8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硫化剂标准添加量%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硫化后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硫化条件： 170℃ ×5min×2mm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线收率（≤）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3.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3.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/>
              <w:jc w:val="center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/>
              <w:jc w:val="center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硬度（邵氏A）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50±2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60±2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70±2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80±2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拉伸强度（MPA）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8.6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扯断伸长率（%）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580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600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460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扯断永久变形（%）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8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10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撕裂强度（KN/M）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33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33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36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绝缘击穿电压 KV/mm≥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22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22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体积电阻率（Ω.cm≥）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ker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1X10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333333"/>
                <w:position w:val="7"/>
                <w:sz w:val="13"/>
                <w:szCs w:val="13"/>
                <w:lang w:val="en-US" w:eastAsia="zh-CN"/>
              </w:rPr>
              <w:t>14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1X10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333333"/>
                <w:position w:val="7"/>
                <w:sz w:val="13"/>
                <w:szCs w:val="13"/>
                <w:lang w:val="en-US" w:eastAsia="zh-CN"/>
              </w:rPr>
              <w:t>14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1X10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333333"/>
                <w:position w:val="7"/>
                <w:sz w:val="13"/>
                <w:szCs w:val="13"/>
                <w:lang w:val="en-US" w:eastAsia="zh-CN"/>
              </w:rPr>
              <w:t>14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1X10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333333"/>
                <w:position w:val="7"/>
                <w:sz w:val="13"/>
                <w:szCs w:val="13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阻燃性</w:t>
            </w:r>
          </w:p>
        </w:tc>
        <w:tc>
          <w:tcPr>
            <w:tcW w:w="120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FV-1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FV-1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FV-1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zh-CN"/>
              </w:rPr>
              <w:t>FV-1</w:t>
            </w:r>
          </w:p>
        </w:tc>
      </w:tr>
    </w:tbl>
    <w:p>
      <w:pPr>
        <w:spacing w:line="240" w:lineRule="atLeast"/>
        <w:ind w:left="0" w:leftChars="0" w:firstLine="420" w:firstLineChars="200"/>
        <w:rPr>
          <w:rFonts w:hint="default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autoSpaceDE/>
        <w:autoSpaceDN/>
        <w:spacing w:before="0" w:after="0" w:line="240" w:lineRule="auto"/>
        <w:ind w:left="0" w:leftChars="0" w:right="0" w:firstLine="420" w:firstLineChars="200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>*C-8：白色浆糊状 2,5-二甲基-2,5-二叔丁基过氧化己（俗称双-2,5）。</w:t>
      </w:r>
    </w:p>
    <w:p>
      <w:pPr>
        <w:autoSpaceDE/>
        <w:autoSpaceDN/>
        <w:spacing w:before="0" w:after="0" w:line="240" w:lineRule="auto"/>
        <w:ind w:left="0" w:leftChars="0" w:right="0" w:firstLine="420" w:firstLineChars="200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>*气相法有机硅橡胶主要成分 甲基乙烯基硅橡胶，水合二氧硅，结构控制剂，脱模剂。</w:t>
      </w:r>
    </w:p>
    <w:p>
      <w:pPr>
        <w:autoSpaceDE/>
        <w:autoSpaceDN/>
        <w:spacing w:before="0" w:after="0" w:line="240" w:lineRule="auto"/>
        <w:ind w:left="0" w:leftChars="0" w:right="0" w:firstLine="420" w:firstLineChars="200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 xml:space="preserve">*本资料仅供参考，如有疑问，以实测数据为准。 </w:t>
      </w:r>
    </w:p>
    <w:p>
      <w:pPr>
        <w:autoSpaceDE/>
        <w:autoSpaceDN/>
        <w:spacing w:before="0" w:after="0" w:line="240" w:lineRule="auto"/>
        <w:ind w:left="0" w:leftChars="0" w:right="0" w:firstLine="420" w:firstLineChars="200"/>
        <w:jc w:val="both"/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>*硫化剂的品种，添加量以及硫化条件以实际生产的产品要求为准。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37" w:right="862" w:bottom="561" w:left="9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563370"/>
          <wp:effectExtent l="0" t="0" r="0" b="1778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56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0573480B"/>
    <w:rsid w:val="119E09BA"/>
    <w:rsid w:val="12AC7EBF"/>
    <w:rsid w:val="15CA57E6"/>
    <w:rsid w:val="15E75422"/>
    <w:rsid w:val="169F4C69"/>
    <w:rsid w:val="1BF34B5D"/>
    <w:rsid w:val="1D0D61B5"/>
    <w:rsid w:val="1E9E73F3"/>
    <w:rsid w:val="2B6062F1"/>
    <w:rsid w:val="2C054318"/>
    <w:rsid w:val="2C3350AB"/>
    <w:rsid w:val="2D384E35"/>
    <w:rsid w:val="2DF226E3"/>
    <w:rsid w:val="33D10631"/>
    <w:rsid w:val="3BE617FC"/>
    <w:rsid w:val="3D640B09"/>
    <w:rsid w:val="3EA95581"/>
    <w:rsid w:val="410309BF"/>
    <w:rsid w:val="436045E9"/>
    <w:rsid w:val="46540F32"/>
    <w:rsid w:val="478143C2"/>
    <w:rsid w:val="4AED7749"/>
    <w:rsid w:val="4DCE2EDB"/>
    <w:rsid w:val="52964001"/>
    <w:rsid w:val="55F54066"/>
    <w:rsid w:val="5D90161B"/>
    <w:rsid w:val="60CD7017"/>
    <w:rsid w:val="64C8306C"/>
    <w:rsid w:val="67CF042E"/>
    <w:rsid w:val="68E6170E"/>
    <w:rsid w:val="6F8A05E9"/>
    <w:rsid w:val="7BB13D3B"/>
    <w:rsid w:val="7C88652A"/>
    <w:rsid w:val="7F534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13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康達科技集團-力達創新馮順德</cp:lastModifiedBy>
  <cp:lastPrinted>2010-08-10T14:57:00Z</cp:lastPrinted>
  <dcterms:modified xsi:type="dcterms:W3CDTF">2020-05-08T07:44:12Z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